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24" w:type="dxa"/>
        <w:tblInd w:w="93" w:type="dxa"/>
        <w:tblLook w:val="04A0" w:firstRow="1" w:lastRow="0" w:firstColumn="1" w:lastColumn="0" w:noHBand="0" w:noVBand="1"/>
      </w:tblPr>
      <w:tblGrid>
        <w:gridCol w:w="4024"/>
      </w:tblGrid>
      <w:tr w:rsidR="009F58EE" w:rsidRPr="00C75FA4" w:rsidTr="00946820">
        <w:trPr>
          <w:trHeight w:val="347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468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(naziv savjetovališta) </w:t>
            </w:r>
          </w:p>
        </w:tc>
      </w:tr>
      <w:tr w:rsidR="009F58EE" w:rsidRPr="00C75FA4" w:rsidTr="00946820">
        <w:trPr>
          <w:trHeight w:val="365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468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(adresa savjetovališta) </w:t>
            </w:r>
          </w:p>
        </w:tc>
      </w:tr>
    </w:tbl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D7B" w:rsidRPr="00C75FA4" w:rsidRDefault="00122D7B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b/>
          <w:sz w:val="24"/>
          <w:szCs w:val="24"/>
        </w:rPr>
        <w:t>PLAN ISPUNJENJA OBVEZA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D7B" w:rsidRPr="00C75FA4" w:rsidRDefault="00122D7B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PODACI O POTROŠAČU: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946820" w:rsidRPr="00C75FA4" w:rsidTr="004039DC">
        <w:trPr>
          <w:trHeight w:val="349"/>
        </w:trPr>
        <w:tc>
          <w:tcPr>
            <w:tcW w:w="1575" w:type="dxa"/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946820" w:rsidRPr="00C75FA4" w:rsidRDefault="00946820" w:rsidP="004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46820" w:rsidRPr="00C75FA4" w:rsidRDefault="00946820" w:rsidP="009468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946820" w:rsidRPr="00C75FA4" w:rsidTr="004039DC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946820" w:rsidRPr="00C75FA4" w:rsidRDefault="00946820" w:rsidP="0040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46820" w:rsidRPr="00C75FA4" w:rsidRDefault="00946820" w:rsidP="009468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008"/>
        <w:gridCol w:w="8130"/>
      </w:tblGrid>
      <w:tr w:rsidR="00946820" w:rsidRPr="00C75FA4" w:rsidTr="00946820">
        <w:trPr>
          <w:trHeight w:val="367"/>
        </w:trPr>
        <w:tc>
          <w:tcPr>
            <w:tcW w:w="1008" w:type="dxa"/>
            <w:shd w:val="clear" w:color="auto" w:fill="auto"/>
            <w:vAlign w:val="center"/>
            <w:hideMark/>
          </w:tcPr>
          <w:p w:rsidR="00946820" w:rsidRPr="00C75FA4" w:rsidRDefault="00946820" w:rsidP="0094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946820" w:rsidRPr="00C75FA4" w:rsidRDefault="00946820" w:rsidP="0040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Na temelju članka 17. Zakona o stečaju potrošača podnosi se Plan ispunjenja obveza: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1. Iznos potrošačevih obveza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opis obveze, vrsta – novčane ili nenovčane, ime i prezime/naziv, OIB i adresa vjerovnika, datum dospijeća tražbine, vrsta i visina kamatne stope koja se obračunava na iznos obveze ako se radi o novčanoj obvezi.)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2. Postotak umanjenja obveza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5C029C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(Za svaku obvezu iz točke 1. ovog Plana treba navesti za koliko bi se ista umanjila kako bi ju potrošač mogao ispuniti)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3. Iznos za naplatu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5C029C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ukupan iznos obveza iz t</w:t>
      </w:r>
      <w:r w:rsidR="00A5473B" w:rsidRPr="00C75FA4">
        <w:rPr>
          <w:rFonts w:ascii="Times New Roman" w:eastAsia="Times New Roman" w:hAnsi="Times New Roman" w:cs="Times New Roman"/>
          <w:sz w:val="20"/>
          <w:szCs w:val="20"/>
        </w:rPr>
        <w:t>očke 1. Plana umanjen za postot</w:t>
      </w:r>
      <w:r w:rsidRPr="00C75FA4">
        <w:rPr>
          <w:rFonts w:ascii="Times New Roman" w:eastAsia="Times New Roman" w:hAnsi="Times New Roman" w:cs="Times New Roman"/>
          <w:sz w:val="20"/>
          <w:szCs w:val="20"/>
        </w:rPr>
        <w:t>ak umanjena iz točke 2. Plana u kunama.)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4. Rokovi isplate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5C029C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za svaku obvezu iz točke 1. Plana u kojem roku se može ispuniti, a prema planiranom postotku umanjenja obveze.)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5. Način ispunjenja obveza prema svakom od vjerovnika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opseg i način ispunjenja obveze, rok ispunjenja, uvjet, ugovorna kamata, zatezna kamata, datum od kojeg kamata teče, kamatna stopa itd.)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5C029C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U ____________, dana_________________</w:t>
      </w:r>
    </w:p>
    <w:p w:rsidR="007927C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FA4" w:rsidRPr="00C75FA4" w:rsidRDefault="00C75FA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jc w:val="right"/>
        <w:tblLook w:val="04A0" w:firstRow="1" w:lastRow="0" w:firstColumn="1" w:lastColumn="0" w:noHBand="0" w:noVBand="1"/>
      </w:tblPr>
      <w:tblGrid>
        <w:gridCol w:w="4800"/>
      </w:tblGrid>
      <w:tr w:rsidR="00F602AB" w:rsidRPr="00C75FA4" w:rsidTr="00F602AB">
        <w:trPr>
          <w:trHeight w:val="315"/>
          <w:jc w:val="right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8D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602AB" w:rsidRPr="00C75FA4" w:rsidTr="00F602AB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8D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potrošača</w:t>
            </w:r>
          </w:p>
        </w:tc>
      </w:tr>
    </w:tbl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D4" w:rsidRDefault="00C926D4" w:rsidP="007927C4">
      <w:pPr>
        <w:spacing w:after="0" w:line="240" w:lineRule="auto"/>
      </w:pPr>
      <w:r>
        <w:separator/>
      </w:r>
    </w:p>
  </w:endnote>
  <w:endnote w:type="continuationSeparator" w:id="0">
    <w:p w:rsidR="00C926D4" w:rsidRDefault="00C926D4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D4" w:rsidRDefault="00C926D4" w:rsidP="007927C4">
      <w:pPr>
        <w:spacing w:after="0" w:line="240" w:lineRule="auto"/>
      </w:pPr>
      <w:r>
        <w:separator/>
      </w:r>
    </w:p>
  </w:footnote>
  <w:footnote w:type="continuationSeparator" w:id="0">
    <w:p w:rsidR="00C926D4" w:rsidRDefault="00C926D4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C" w:rsidRPr="00204B38" w:rsidRDefault="00B7620E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>Obrazac 4</w:t>
    </w:r>
    <w:r w:rsidR="005C029C" w:rsidRPr="00204B38">
      <w:rPr>
        <w:rFonts w:ascii="Times New Roman" w:eastAsia="Calibri" w:hAnsi="Times New Roman" w:cs="Times New Roman"/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F20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867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299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E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AB1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3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615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FC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C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D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D582E"/>
    <w:rsid w:val="00204B38"/>
    <w:rsid w:val="00236D95"/>
    <w:rsid w:val="00270517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822EA3"/>
    <w:rsid w:val="008A3F6A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B7620E"/>
    <w:rsid w:val="00C5119C"/>
    <w:rsid w:val="00C75FA4"/>
    <w:rsid w:val="00C926D4"/>
    <w:rsid w:val="00D90A0F"/>
    <w:rsid w:val="00DC7B57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876C-CECC-4E90-BDB7-A3B7CA9F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C4"/>
  </w:style>
  <w:style w:type="paragraph" w:styleId="Footer">
    <w:name w:val="footer"/>
    <w:basedOn w:val="Normal"/>
    <w:link w:val="Foot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C4"/>
  </w:style>
  <w:style w:type="paragraph" w:styleId="BalloonText">
    <w:name w:val="Balloon Text"/>
    <w:basedOn w:val="Normal"/>
    <w:link w:val="Balloon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TableGrid">
    <w:name w:val="Table Grid"/>
    <w:basedOn w:val="TableNormal"/>
    <w:uiPriority w:val="59"/>
    <w:rsid w:val="00A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C1AA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3C1AA4"/>
  </w:style>
  <w:style w:type="paragraph" w:styleId="BlockText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Number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AA4"/>
    <w:rPr>
      <w:i/>
      <w:iCs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AA4"/>
  </w:style>
  <w:style w:type="character" w:customStyle="1" w:styleId="DateChar">
    <w:name w:val="Date Char"/>
    <w:basedOn w:val="DefaultParagraphFont"/>
    <w:link w:val="Date"/>
    <w:uiPriority w:val="99"/>
    <w:semiHidden/>
    <w:rsid w:val="003C1AA4"/>
  </w:style>
  <w:style w:type="paragraph" w:styleId="ListBullet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AA4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1AA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AA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1A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1AA4"/>
  </w:style>
  <w:style w:type="paragraph" w:styleId="IndexHeading">
    <w:name w:val="index heading"/>
    <w:basedOn w:val="Normal"/>
    <w:next w:val="Index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A4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1AA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1A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1AA4"/>
  </w:style>
  <w:style w:type="paragraph" w:styleId="EnvelopeReturn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1A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1AA4"/>
  </w:style>
  <w:style w:type="paragraph" w:styleId="CommentText">
    <w:name w:val="annotation text"/>
    <w:basedOn w:val="Normal"/>
    <w:link w:val="CommentText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A4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AA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AA4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1AA4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AA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1A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1A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A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A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1A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A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1AA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A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AA4"/>
  </w:style>
  <w:style w:type="paragraph" w:styleId="BodyText3">
    <w:name w:val="Body Text 3"/>
    <w:basedOn w:val="Normal"/>
    <w:link w:val="BodyText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AA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A4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losing">
    <w:name w:val="Closing"/>
    <w:basedOn w:val="Normal"/>
    <w:link w:val="Closing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D7E1-5386-4244-9DA5-E79B3E91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Dubravka Vukalović</cp:lastModifiedBy>
  <cp:revision>2</cp:revision>
  <cp:lastPrinted>2016-01-07T14:21:00Z</cp:lastPrinted>
  <dcterms:created xsi:type="dcterms:W3CDTF">2020-06-18T12:20:00Z</dcterms:created>
  <dcterms:modified xsi:type="dcterms:W3CDTF">2020-06-18T12:20:00Z</dcterms:modified>
</cp:coreProperties>
</file>